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5E24E" w14:textId="77777777" w:rsidR="00B67A5F" w:rsidRDefault="00B67A5F" w:rsidP="00E22C4F">
      <w:pPr>
        <w:jc w:val="right"/>
        <w:rPr>
          <w:rFonts w:ascii="Times New Roman" w:hAnsi="Times New Roman"/>
          <w:sz w:val="28"/>
          <w:szCs w:val="28"/>
        </w:rPr>
      </w:pPr>
    </w:p>
    <w:p w14:paraId="3E079E42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454F0E3C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04E1FFD9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6D20D875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201CFC4A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1307590F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1BF05471" w14:textId="77777777" w:rsidR="00B67A5F" w:rsidRDefault="00B67A5F" w:rsidP="00B67A5F">
      <w:pPr>
        <w:rPr>
          <w:rFonts w:ascii="Times New Roman" w:hAnsi="Times New Roman"/>
          <w:sz w:val="28"/>
          <w:szCs w:val="28"/>
        </w:rPr>
      </w:pPr>
    </w:p>
    <w:p w14:paraId="6DE42B2B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655912B2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075C560E" w14:textId="77777777" w:rsidR="00BF1A64" w:rsidRPr="00BF1A64" w:rsidRDefault="00BF1A64" w:rsidP="00BF1A64">
      <w:pPr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  <w:r w:rsidRPr="00BF1A64">
        <w:rPr>
          <w:rFonts w:ascii="Times New Roman" w:hAnsi="Times New Roman"/>
          <w:b/>
          <w:sz w:val="28"/>
          <w:szCs w:val="28"/>
        </w:rPr>
        <w:t xml:space="preserve">Об утверждении муниципальной программы </w:t>
      </w:r>
    </w:p>
    <w:p w14:paraId="7C5E005E" w14:textId="77777777" w:rsidR="00BF1A64" w:rsidRPr="00BF1A64" w:rsidRDefault="00BF1A64" w:rsidP="00BF1A64">
      <w:pPr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  <w:r w:rsidRPr="00BF1A64">
        <w:rPr>
          <w:rFonts w:ascii="Times New Roman" w:hAnsi="Times New Roman"/>
          <w:b/>
          <w:sz w:val="28"/>
          <w:szCs w:val="28"/>
        </w:rPr>
        <w:t xml:space="preserve">муниципального образования Белореченский район </w:t>
      </w:r>
    </w:p>
    <w:p w14:paraId="3D411993" w14:textId="77777777" w:rsidR="00BF1A64" w:rsidRPr="00BF1A64" w:rsidRDefault="00BF1A64" w:rsidP="00BF1A64">
      <w:pPr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  <w:r w:rsidRPr="00BF1A64">
        <w:rPr>
          <w:rFonts w:ascii="Times New Roman" w:hAnsi="Times New Roman"/>
          <w:b/>
          <w:sz w:val="28"/>
          <w:szCs w:val="28"/>
        </w:rPr>
        <w:t xml:space="preserve">«Переселение граждан из аварийного жилищного фонда» </w:t>
      </w:r>
    </w:p>
    <w:p w14:paraId="057EE6F6" w14:textId="77777777" w:rsidR="00BF1A64" w:rsidRPr="00BF1A64" w:rsidRDefault="00BF1A64" w:rsidP="00BF1A64">
      <w:pPr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06F1493" w14:textId="5514B90D" w:rsidR="00BF1A64" w:rsidRPr="00BF1A64" w:rsidRDefault="00BF1A64" w:rsidP="00BF1A64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 xml:space="preserve">В соответствии с Жилищным Кодексом Российской Федерации, Указом Президента Российской Федерации от 21 июля 2020 г. № 474 «О национальных целях развития Российской Федерации на период до 2030 года», руководствуясь статьей 31 Устава муниципального образования Белореченский район, </w:t>
      </w:r>
      <w:r>
        <w:rPr>
          <w:rFonts w:ascii="Times New Roman" w:hAnsi="Times New Roman"/>
          <w:bCs/>
          <w:sz w:val="28"/>
          <w:szCs w:val="28"/>
        </w:rPr>
        <w:br/>
      </w:r>
      <w:r w:rsidRPr="00BF1A64">
        <w:rPr>
          <w:rFonts w:ascii="Times New Roman" w:hAnsi="Times New Roman"/>
          <w:bCs/>
          <w:sz w:val="28"/>
          <w:szCs w:val="28"/>
        </w:rPr>
        <w:t>п о с т а н о в л я ю:</w:t>
      </w:r>
    </w:p>
    <w:p w14:paraId="707547DB" w14:textId="77777777" w:rsidR="00BF1A64" w:rsidRPr="00BF1A64" w:rsidRDefault="00BF1A64" w:rsidP="00BF1A64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>1. Утвердить муниципальную программу «Переселение граждан из аварийного жилищного фонда» (прилагается).</w:t>
      </w:r>
    </w:p>
    <w:p w14:paraId="20A589FD" w14:textId="0A633959" w:rsidR="00BF1A64" w:rsidRPr="00BF1A64" w:rsidRDefault="00BF1A64" w:rsidP="00BF1A64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>2. Управлению промышленности, транспорта, строительства и ЖКХ администрации муниципального образования Белореченский район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F1A64">
        <w:rPr>
          <w:rFonts w:ascii="Times New Roman" w:hAnsi="Times New Roman"/>
          <w:bCs/>
          <w:sz w:val="28"/>
          <w:szCs w:val="28"/>
        </w:rPr>
        <w:t>(Ивлев К.А.) в течение 10 дней со дня утверждения муниципальной программы муниципального образования Белореченский район «Переселение граждан из аварийного жилищного фонда» внести запись в реестр о документе статистического планирования в ГАС «Управление».</w:t>
      </w:r>
    </w:p>
    <w:p w14:paraId="09AB6D41" w14:textId="77777777" w:rsidR="00BF1A64" w:rsidRPr="00BF1A64" w:rsidRDefault="00BF1A64" w:rsidP="00BF1A64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>3. Управлению делами администрации муниципального образования Белореченский район (Фролов С.М.) обеспечить размещение настоящего постановления на официальном сайте администрации муниципального образования Белореченский район в разделе «Экономическое развитие – Стратегическое планирование».</w:t>
      </w:r>
    </w:p>
    <w:p w14:paraId="108B0EE3" w14:textId="77777777" w:rsidR="00BF1A64" w:rsidRPr="00BF1A64" w:rsidRDefault="00BF1A64" w:rsidP="00BF1A64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 xml:space="preserve">4. Помощнику главы муниципального образования Белореченский район, (пресс-секретарю) </w:t>
      </w:r>
      <w:proofErr w:type="spellStart"/>
      <w:r w:rsidRPr="00BF1A64">
        <w:rPr>
          <w:rFonts w:ascii="Times New Roman" w:hAnsi="Times New Roman"/>
          <w:bCs/>
          <w:sz w:val="28"/>
          <w:szCs w:val="28"/>
        </w:rPr>
        <w:t>Беззубиковой</w:t>
      </w:r>
      <w:proofErr w:type="spellEnd"/>
      <w:r w:rsidRPr="00BF1A64">
        <w:rPr>
          <w:rFonts w:ascii="Times New Roman" w:hAnsi="Times New Roman"/>
          <w:bCs/>
          <w:sz w:val="28"/>
          <w:szCs w:val="28"/>
        </w:rPr>
        <w:t xml:space="preserve"> Т.А. опубликовать настоящее постановление в установленном порядке.</w:t>
      </w:r>
    </w:p>
    <w:p w14:paraId="0535ECF0" w14:textId="216FB237" w:rsidR="00BF1A64" w:rsidRPr="00BF1A64" w:rsidRDefault="00BF1A64" w:rsidP="00BF1A64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 xml:space="preserve">5. Контроль за выполнением настоящего постановления возложить на заместителя главы муниципального образования Белореченский район </w:t>
      </w:r>
      <w:r>
        <w:rPr>
          <w:rFonts w:ascii="Times New Roman" w:hAnsi="Times New Roman"/>
          <w:bCs/>
          <w:sz w:val="28"/>
          <w:szCs w:val="28"/>
        </w:rPr>
        <w:br/>
      </w:r>
      <w:r w:rsidRPr="00BF1A64">
        <w:rPr>
          <w:rFonts w:ascii="Times New Roman" w:hAnsi="Times New Roman"/>
          <w:bCs/>
          <w:sz w:val="28"/>
          <w:szCs w:val="28"/>
        </w:rPr>
        <w:t>Килина В.Н.</w:t>
      </w:r>
    </w:p>
    <w:p w14:paraId="00CF7308" w14:textId="77777777" w:rsidR="00BF1A64" w:rsidRPr="00BF1A64" w:rsidRDefault="00BF1A64" w:rsidP="00BF1A64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>6. Постановление вступает в силу со дня его официального опубликования.</w:t>
      </w:r>
    </w:p>
    <w:p w14:paraId="317CA418" w14:textId="77777777" w:rsidR="00BF1A64" w:rsidRDefault="00BF1A64" w:rsidP="00BF1A64">
      <w:pPr>
        <w:ind w:right="-1"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6372BCB8" w14:textId="77777777" w:rsidR="00BF1A64" w:rsidRPr="00BF1A64" w:rsidRDefault="00BF1A64" w:rsidP="00BF1A64">
      <w:pPr>
        <w:ind w:right="-1"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15AFEA50" w14:textId="77777777" w:rsidR="00BF1A64" w:rsidRPr="00BF1A64" w:rsidRDefault="00BF1A64" w:rsidP="00BF1A64">
      <w:pPr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 xml:space="preserve">Исполняющий обязанности главы </w:t>
      </w:r>
    </w:p>
    <w:p w14:paraId="18BCC9E2" w14:textId="77777777" w:rsidR="00BF1A64" w:rsidRPr="00BF1A64" w:rsidRDefault="00BF1A64" w:rsidP="00BF1A64">
      <w:pPr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>муниципального образования</w:t>
      </w:r>
    </w:p>
    <w:p w14:paraId="2BF89595" w14:textId="1D999186" w:rsidR="006F15C6" w:rsidRPr="00BF1A64" w:rsidRDefault="00BF1A64" w:rsidP="00BF1A64">
      <w:pPr>
        <w:ind w:right="-1"/>
        <w:jc w:val="both"/>
        <w:rPr>
          <w:bCs/>
        </w:rPr>
      </w:pPr>
      <w:r w:rsidRPr="00BF1A64">
        <w:rPr>
          <w:rFonts w:ascii="Times New Roman" w:hAnsi="Times New Roman"/>
          <w:bCs/>
          <w:sz w:val="28"/>
          <w:szCs w:val="28"/>
        </w:rPr>
        <w:t>Белореченский район                                                                                 В.Н. Килин</w:t>
      </w:r>
    </w:p>
    <w:sectPr w:rsidR="006F15C6" w:rsidRPr="00BF1A64" w:rsidSect="00BF1A64">
      <w:headerReference w:type="even" r:id="rId6"/>
      <w:headerReference w:type="default" r:id="rId7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DB65C" w14:textId="77777777" w:rsidR="00E821F2" w:rsidRDefault="00E821F2">
      <w:r>
        <w:separator/>
      </w:r>
    </w:p>
  </w:endnote>
  <w:endnote w:type="continuationSeparator" w:id="0">
    <w:p w14:paraId="2EAC98BD" w14:textId="77777777" w:rsidR="00E821F2" w:rsidRDefault="00E82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9D9A0" w14:textId="77777777" w:rsidR="00E821F2" w:rsidRDefault="00E821F2">
      <w:r>
        <w:separator/>
      </w:r>
    </w:p>
  </w:footnote>
  <w:footnote w:type="continuationSeparator" w:id="0">
    <w:p w14:paraId="1C6734BF" w14:textId="77777777" w:rsidR="00E821F2" w:rsidRDefault="00E82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EA2FB" w14:textId="77777777" w:rsidR="00000000" w:rsidRDefault="00E22C4F" w:rsidP="004256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B7F512C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36C5F" w14:textId="77777777" w:rsidR="00000000" w:rsidRPr="006528D5" w:rsidRDefault="00E22C4F" w:rsidP="00425652">
    <w:pPr>
      <w:pStyle w:val="a3"/>
      <w:framePr w:wrap="around" w:vAnchor="text" w:hAnchor="margin" w:xAlign="center" w:y="1"/>
      <w:rPr>
        <w:rStyle w:val="a5"/>
        <w:rFonts w:ascii="Times New Roman" w:hAnsi="Times New Roman"/>
      </w:rPr>
    </w:pPr>
    <w:r w:rsidRPr="006528D5">
      <w:rPr>
        <w:rStyle w:val="a5"/>
        <w:rFonts w:ascii="Times New Roman" w:hAnsi="Times New Roman"/>
      </w:rPr>
      <w:fldChar w:fldCharType="begin"/>
    </w:r>
    <w:r w:rsidRPr="006528D5">
      <w:rPr>
        <w:rStyle w:val="a5"/>
        <w:rFonts w:ascii="Times New Roman" w:hAnsi="Times New Roman"/>
      </w:rPr>
      <w:instrText xml:space="preserve">PAGE  </w:instrText>
    </w:r>
    <w:r w:rsidRPr="006528D5">
      <w:rPr>
        <w:rStyle w:val="a5"/>
        <w:rFonts w:ascii="Times New Roman" w:hAnsi="Times New Roman"/>
      </w:rPr>
      <w:fldChar w:fldCharType="separate"/>
    </w:r>
    <w:r w:rsidR="00695BF0">
      <w:rPr>
        <w:rStyle w:val="a5"/>
        <w:rFonts w:ascii="Times New Roman" w:hAnsi="Times New Roman"/>
        <w:noProof/>
      </w:rPr>
      <w:t>2</w:t>
    </w:r>
    <w:r w:rsidRPr="006528D5">
      <w:rPr>
        <w:rStyle w:val="a5"/>
        <w:rFonts w:ascii="Times New Roman" w:hAnsi="Times New Roman"/>
      </w:rPr>
      <w:fldChar w:fldCharType="end"/>
    </w:r>
  </w:p>
  <w:p w14:paraId="5D812132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B0D"/>
    <w:rsid w:val="0004110D"/>
    <w:rsid w:val="00147B0D"/>
    <w:rsid w:val="001B6E98"/>
    <w:rsid w:val="002A1601"/>
    <w:rsid w:val="003945EC"/>
    <w:rsid w:val="00491A8C"/>
    <w:rsid w:val="004E1BAB"/>
    <w:rsid w:val="005B6F8C"/>
    <w:rsid w:val="00695BF0"/>
    <w:rsid w:val="006F15C6"/>
    <w:rsid w:val="006F24BD"/>
    <w:rsid w:val="007C0654"/>
    <w:rsid w:val="0080551F"/>
    <w:rsid w:val="00813AD3"/>
    <w:rsid w:val="009E5B87"/>
    <w:rsid w:val="00A60401"/>
    <w:rsid w:val="00AC228D"/>
    <w:rsid w:val="00B67A5F"/>
    <w:rsid w:val="00BB354A"/>
    <w:rsid w:val="00BF1A64"/>
    <w:rsid w:val="00D71E8E"/>
    <w:rsid w:val="00DE1439"/>
    <w:rsid w:val="00E22C4F"/>
    <w:rsid w:val="00E821F2"/>
    <w:rsid w:val="00EA44FC"/>
    <w:rsid w:val="00EC778C"/>
    <w:rsid w:val="00F9142D"/>
    <w:rsid w:val="00FA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2DE1C"/>
  <w15:chartTrackingRefBased/>
  <w15:docId w15:val="{72FB4D8E-C955-44B8-BA5A-34AC3B26E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A5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7A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7A5F"/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page number"/>
    <w:basedOn w:val="a0"/>
    <w:rsid w:val="00B67A5F"/>
  </w:style>
  <w:style w:type="paragraph" w:styleId="a6">
    <w:name w:val="Balloon Text"/>
    <w:basedOn w:val="a"/>
    <w:link w:val="a7"/>
    <w:uiPriority w:val="99"/>
    <w:semiHidden/>
    <w:unhideWhenUsed/>
    <w:rsid w:val="002A160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16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korotkova</dc:creator>
  <cp:keywords/>
  <dc:description/>
  <cp:lastModifiedBy>kaditsa</cp:lastModifiedBy>
  <cp:revision>15</cp:revision>
  <cp:lastPrinted>2024-07-25T11:43:00Z</cp:lastPrinted>
  <dcterms:created xsi:type="dcterms:W3CDTF">2024-05-08T11:28:00Z</dcterms:created>
  <dcterms:modified xsi:type="dcterms:W3CDTF">2024-08-14T07:36:00Z</dcterms:modified>
</cp:coreProperties>
</file>